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76" w:rsidRDefault="000501E9">
      <w:pPr>
        <w:spacing w:line="259" w:lineRule="auto"/>
        <w:ind w:left="74" w:right="1" w:hanging="10"/>
        <w:jc w:val="center"/>
      </w:pPr>
      <w:r>
        <w:rPr>
          <w:b/>
          <w:sz w:val="32"/>
        </w:rPr>
        <w:t>План работы отряда «ЮИД»</w:t>
      </w:r>
    </w:p>
    <w:p w:rsidR="000F7C76" w:rsidRDefault="000501E9">
      <w:pPr>
        <w:spacing w:line="259" w:lineRule="auto"/>
        <w:ind w:left="74" w:right="0" w:hanging="10"/>
        <w:jc w:val="center"/>
        <w:rPr>
          <w:b/>
          <w:sz w:val="32"/>
        </w:rPr>
      </w:pPr>
      <w:r>
        <w:rPr>
          <w:b/>
          <w:sz w:val="32"/>
        </w:rPr>
        <w:t>2025-2026 учебный год</w:t>
      </w:r>
    </w:p>
    <w:p w:rsidR="0037758E" w:rsidRDefault="0037758E">
      <w:pPr>
        <w:spacing w:line="259" w:lineRule="auto"/>
        <w:ind w:left="74" w:right="0" w:hanging="10"/>
        <w:jc w:val="center"/>
      </w:pPr>
    </w:p>
    <w:p w:rsidR="000F7C76" w:rsidRDefault="000501E9" w:rsidP="0037758E">
      <w:pPr>
        <w:ind w:left="142" w:right="-70" w:hanging="142"/>
        <w:jc w:val="both"/>
      </w:pPr>
      <w:r>
        <w:rPr>
          <w:b/>
        </w:rPr>
        <w:t>Цель:</w:t>
      </w:r>
      <w:r>
        <w:t xml:space="preserve"> воспитание гражданственности, высокой общей культуры коллективизма, </w:t>
      </w:r>
      <w:r w:rsidR="0037758E">
        <w:t xml:space="preserve"> </w:t>
      </w:r>
      <w:r>
        <w:t xml:space="preserve">профессиональной ориентации, привлечение обучающихся к организации пропаганды безопасного движения на дорогах и улицах среди детей младшего и среднего возраста. </w:t>
      </w:r>
    </w:p>
    <w:p w:rsidR="000F7C76" w:rsidRDefault="000501E9">
      <w:pPr>
        <w:spacing w:after="20" w:line="259" w:lineRule="auto"/>
        <w:ind w:left="0" w:right="0" w:firstLine="0"/>
      </w:pPr>
      <w:r>
        <w:rPr>
          <w:b/>
        </w:rPr>
        <w:t>Задачи:</w:t>
      </w:r>
    </w:p>
    <w:p w:rsidR="000F7C76" w:rsidRDefault="000501E9">
      <w:pPr>
        <w:numPr>
          <w:ilvl w:val="0"/>
          <w:numId w:val="1"/>
        </w:numPr>
        <w:ind w:right="0" w:hanging="360"/>
      </w:pPr>
      <w:r>
        <w:t xml:space="preserve">Активное содействие школы в выработке у школьников активной жизненной позиции. </w:t>
      </w:r>
    </w:p>
    <w:p w:rsidR="000F7C76" w:rsidRDefault="000501E9" w:rsidP="0037758E">
      <w:pPr>
        <w:numPr>
          <w:ilvl w:val="0"/>
          <w:numId w:val="1"/>
        </w:numPr>
        <w:ind w:right="0" w:hanging="360"/>
      </w:pPr>
      <w:r>
        <w:t xml:space="preserve">Изучение правил безопасного поведения на дорогах и улицах, овладение навыками поведения работы по пропаганде Правил дорожного движения и организация этой работы среди детей.  </w:t>
      </w:r>
    </w:p>
    <w:p w:rsidR="000F7C76" w:rsidRDefault="000F7C76">
      <w:pPr>
        <w:spacing w:line="259" w:lineRule="auto"/>
        <w:ind w:left="0" w:right="0" w:firstLine="0"/>
      </w:pPr>
    </w:p>
    <w:tbl>
      <w:tblPr>
        <w:tblStyle w:val="a3"/>
        <w:tblW w:w="0" w:type="auto"/>
        <w:tblLook w:val="04A0"/>
      </w:tblPr>
      <w:tblGrid>
        <w:gridCol w:w="646"/>
        <w:gridCol w:w="7093"/>
        <w:gridCol w:w="1763"/>
      </w:tblGrid>
      <w:tr w:rsidR="0037758E" w:rsidTr="0037758E">
        <w:tc>
          <w:tcPr>
            <w:tcW w:w="0" w:type="auto"/>
          </w:tcPr>
          <w:p w:rsidR="0037758E" w:rsidRDefault="0037758E" w:rsidP="005802FB">
            <w:pPr>
              <w:spacing w:after="22" w:line="259" w:lineRule="auto"/>
              <w:ind w:left="29" w:right="0" w:firstLine="0"/>
            </w:pPr>
            <w:r>
              <w:rPr>
                <w:b/>
                <w:sz w:val="28"/>
              </w:rPr>
              <w:t xml:space="preserve">№ </w:t>
            </w:r>
          </w:p>
          <w:p w:rsidR="0037758E" w:rsidRDefault="0037758E" w:rsidP="005802FB">
            <w:pPr>
              <w:spacing w:line="259" w:lineRule="auto"/>
              <w:ind w:left="29" w:right="0" w:firstLine="0"/>
            </w:pP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14" w:firstLine="0"/>
              <w:jc w:val="center"/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13" w:firstLine="0"/>
              <w:jc w:val="center"/>
            </w:pPr>
            <w:r>
              <w:rPr>
                <w:b/>
                <w:sz w:val="28"/>
              </w:rPr>
              <w:t>Сроки</w:t>
            </w:r>
          </w:p>
        </w:tc>
      </w:tr>
      <w:tr w:rsidR="0037758E" w:rsidTr="0037758E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29" w:right="0" w:firstLine="0"/>
            </w:pPr>
            <w:r>
              <w:rPr>
                <w:sz w:val="28"/>
              </w:rPr>
              <w:t xml:space="preserve"> 1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7" w:lineRule="auto"/>
              <w:ind w:left="137" w:right="2373" w:firstLine="0"/>
            </w:pPr>
            <w:r>
              <w:rPr>
                <w:sz w:val="28"/>
              </w:rPr>
              <w:t xml:space="preserve">Общий сбор членов отряда ЮИД, распределение обязанностей  </w:t>
            </w:r>
          </w:p>
          <w:p w:rsidR="0037758E" w:rsidRDefault="0037758E" w:rsidP="005802FB">
            <w:pPr>
              <w:spacing w:line="259" w:lineRule="auto"/>
              <w:ind w:left="29" w:right="0" w:firstLine="0"/>
            </w:pP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236" w:right="0" w:firstLine="0"/>
            </w:pPr>
            <w:r>
              <w:rPr>
                <w:sz w:val="28"/>
              </w:rPr>
              <w:t xml:space="preserve">сентябрь </w:t>
            </w:r>
          </w:p>
        </w:tc>
      </w:tr>
      <w:tr w:rsidR="0037758E" w:rsidTr="0037758E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29" w:right="0" w:firstLine="0"/>
            </w:pPr>
            <w:r>
              <w:rPr>
                <w:sz w:val="28"/>
              </w:rPr>
              <w:t xml:space="preserve"> 2 </w:t>
            </w:r>
          </w:p>
        </w:tc>
        <w:tc>
          <w:tcPr>
            <w:tcW w:w="0" w:type="auto"/>
          </w:tcPr>
          <w:p w:rsidR="0037758E" w:rsidRDefault="0037758E" w:rsidP="0037758E">
            <w:pPr>
              <w:spacing w:line="239" w:lineRule="auto"/>
              <w:ind w:left="137" w:right="2704" w:firstLine="0"/>
              <w:jc w:val="both"/>
            </w:pPr>
            <w:r>
              <w:rPr>
                <w:sz w:val="28"/>
              </w:rPr>
              <w:t xml:space="preserve">Оформление информационных стендов </w:t>
            </w:r>
            <w:r>
              <w:rPr>
                <w:sz w:val="28"/>
              </w:rPr>
              <w:t xml:space="preserve">«Уголок безопасности», </w:t>
            </w:r>
            <w:r>
              <w:rPr>
                <w:sz w:val="28"/>
              </w:rPr>
              <w:t xml:space="preserve">«Отряд ЮИД» 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236" w:right="0" w:firstLine="0"/>
            </w:pPr>
            <w:r>
              <w:rPr>
                <w:sz w:val="28"/>
              </w:rPr>
              <w:t xml:space="preserve">сентябрь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29" w:right="0" w:firstLine="0"/>
            </w:pPr>
            <w:r>
              <w:rPr>
                <w:sz w:val="28"/>
              </w:rPr>
              <w:t xml:space="preserve"> 3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29" w:right="0" w:firstLine="0"/>
            </w:pPr>
            <w:r>
              <w:rPr>
                <w:color w:val="111111"/>
                <w:sz w:val="28"/>
              </w:rPr>
              <w:t xml:space="preserve">Посвящение первоклассников в пешеходов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236" w:right="0" w:firstLine="0"/>
            </w:pPr>
            <w:r>
              <w:rPr>
                <w:sz w:val="28"/>
              </w:rPr>
              <w:t xml:space="preserve">сентябрь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29" w:right="0" w:firstLine="0"/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29" w:right="0" w:firstLine="0"/>
            </w:pPr>
            <w:r>
              <w:rPr>
                <w:color w:val="111111"/>
                <w:sz w:val="28"/>
              </w:rPr>
              <w:t xml:space="preserve">Акция «Письмо водителю»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250" w:firstLine="0"/>
              <w:jc w:val="right"/>
            </w:pPr>
            <w:r>
              <w:rPr>
                <w:sz w:val="28"/>
              </w:rPr>
              <w:t xml:space="preserve">сентябрь 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29" w:right="0" w:firstLine="0"/>
            </w:pPr>
            <w:r>
              <w:rPr>
                <w:sz w:val="28"/>
              </w:rPr>
              <w:t xml:space="preserve"> 5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29" w:right="873" w:firstLine="0"/>
            </w:pPr>
            <w:r>
              <w:rPr>
                <w:sz w:val="28"/>
              </w:rPr>
              <w:t xml:space="preserve">Просмотр мультфильмов о соблюдении правил дорожного движения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236" w:right="0" w:firstLine="0"/>
            </w:pPr>
            <w:r>
              <w:rPr>
                <w:sz w:val="28"/>
              </w:rPr>
              <w:t xml:space="preserve">сентябрь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29" w:right="0" w:firstLine="0"/>
            </w:pPr>
            <w:r>
              <w:rPr>
                <w:sz w:val="28"/>
              </w:rPr>
              <w:t xml:space="preserve"> 6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29" w:right="0" w:firstLine="0"/>
            </w:pPr>
            <w:r>
              <w:rPr>
                <w:sz w:val="28"/>
              </w:rPr>
              <w:t xml:space="preserve">«Страна дорожных знаков», тренировочное занятие 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0" w:right="16" w:firstLine="0"/>
              <w:jc w:val="center"/>
            </w:pPr>
            <w:r>
              <w:rPr>
                <w:sz w:val="28"/>
              </w:rPr>
              <w:t xml:space="preserve">октябрь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29" w:right="0" w:firstLine="0"/>
            </w:pPr>
            <w:r>
              <w:rPr>
                <w:sz w:val="28"/>
              </w:rPr>
              <w:t xml:space="preserve"> 7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29" w:right="1374" w:firstLine="0"/>
            </w:pPr>
            <w:r>
              <w:rPr>
                <w:sz w:val="28"/>
              </w:rPr>
              <w:t xml:space="preserve">Викторина «Три света есть у светофора…»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16" w:firstLine="0"/>
              <w:jc w:val="center"/>
            </w:pPr>
            <w:r>
              <w:rPr>
                <w:sz w:val="28"/>
              </w:rPr>
              <w:t xml:space="preserve">октябрь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29" w:right="0" w:firstLine="0"/>
            </w:pPr>
            <w:r>
              <w:rPr>
                <w:sz w:val="28"/>
              </w:rPr>
              <w:t xml:space="preserve"> 8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29" w:right="727" w:firstLine="0"/>
            </w:pPr>
            <w:r>
              <w:rPr>
                <w:sz w:val="28"/>
              </w:rPr>
              <w:t xml:space="preserve">Проведение конкурса рисунков на тему «Дорога глазами детей»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16" w:firstLine="0"/>
              <w:jc w:val="center"/>
            </w:pPr>
            <w:r>
              <w:rPr>
                <w:sz w:val="28"/>
              </w:rPr>
              <w:t xml:space="preserve">октябрь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29" w:right="0" w:firstLine="0"/>
            </w:pPr>
            <w:r>
              <w:rPr>
                <w:sz w:val="28"/>
              </w:rPr>
              <w:t xml:space="preserve">9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29" w:right="0" w:firstLine="0"/>
            </w:pPr>
            <w:r>
              <w:rPr>
                <w:sz w:val="28"/>
              </w:rPr>
              <w:t xml:space="preserve">Акция «Путешествие по станциям»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16" w:firstLine="0"/>
              <w:jc w:val="center"/>
            </w:pPr>
            <w:r>
              <w:rPr>
                <w:sz w:val="28"/>
              </w:rPr>
              <w:t xml:space="preserve">октябрь 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29" w:right="0" w:firstLine="0"/>
            </w:pPr>
            <w:r>
              <w:rPr>
                <w:sz w:val="28"/>
              </w:rPr>
              <w:t xml:space="preserve"> 10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29" w:right="0" w:firstLine="0"/>
              <w:jc w:val="both"/>
            </w:pPr>
            <w:r>
              <w:rPr>
                <w:sz w:val="28"/>
              </w:rPr>
              <w:t xml:space="preserve">Изучение правил дорожного движения по теме «Дорожная разметка», тренировочное занятие.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14" w:firstLine="0"/>
              <w:jc w:val="center"/>
            </w:pPr>
            <w:r>
              <w:rPr>
                <w:sz w:val="28"/>
              </w:rPr>
              <w:t xml:space="preserve">ноябрь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29" w:right="0" w:firstLine="0"/>
            </w:pPr>
            <w:r>
              <w:rPr>
                <w:sz w:val="28"/>
              </w:rPr>
              <w:t xml:space="preserve">11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29" w:right="0" w:firstLine="0"/>
            </w:pPr>
            <w:r>
              <w:rPr>
                <w:sz w:val="28"/>
              </w:rPr>
              <w:t>Интерактивная игра для младших школьников «М</w:t>
            </w:r>
            <w:proofErr w:type="gramStart"/>
            <w:r>
              <w:rPr>
                <w:sz w:val="28"/>
              </w:rPr>
              <w:t>ы-</w:t>
            </w:r>
            <w:proofErr w:type="gramEnd"/>
            <w:r>
              <w:rPr>
                <w:sz w:val="28"/>
              </w:rPr>
              <w:t xml:space="preserve"> пешеходы»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14" w:firstLine="0"/>
              <w:jc w:val="center"/>
            </w:pPr>
            <w:r>
              <w:rPr>
                <w:sz w:val="28"/>
              </w:rPr>
              <w:t xml:space="preserve">ноябрь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 12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0" w:firstLine="0"/>
              <w:jc w:val="both"/>
            </w:pPr>
            <w:r>
              <w:rPr>
                <w:sz w:val="28"/>
              </w:rPr>
              <w:t xml:space="preserve">Проведение инструктажа с учащимися по правилам безопасного движения в период каникул.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after="174" w:line="259" w:lineRule="auto"/>
              <w:ind w:left="0" w:right="45" w:firstLine="0"/>
              <w:jc w:val="center"/>
            </w:pPr>
            <w:r>
              <w:rPr>
                <w:sz w:val="28"/>
              </w:rPr>
              <w:t xml:space="preserve">ноябрь, </w:t>
            </w:r>
          </w:p>
          <w:p w:rsidR="0037758E" w:rsidRDefault="0037758E" w:rsidP="005802FB">
            <w:pPr>
              <w:spacing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декабрь, март, май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13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Акция «Пристегни ребенка»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45" w:firstLine="0"/>
              <w:jc w:val="center"/>
            </w:pPr>
            <w:r>
              <w:rPr>
                <w:sz w:val="28"/>
              </w:rPr>
              <w:t xml:space="preserve">декабрь 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 14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0" w:right="0" w:firstLine="0"/>
              <w:jc w:val="both"/>
            </w:pPr>
            <w:r>
              <w:rPr>
                <w:sz w:val="28"/>
              </w:rPr>
              <w:t xml:space="preserve">Изучение правил дорожного движения по теме «Применение специальных знаков» 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45" w:firstLine="0"/>
              <w:jc w:val="center"/>
            </w:pPr>
            <w:r>
              <w:rPr>
                <w:sz w:val="28"/>
              </w:rPr>
              <w:t xml:space="preserve">январь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 15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after="176" w:line="259" w:lineRule="auto"/>
              <w:ind w:left="0" w:right="0" w:firstLine="0"/>
            </w:pPr>
            <w:r>
              <w:rPr>
                <w:sz w:val="28"/>
              </w:rPr>
              <w:t xml:space="preserve">Провести конкурс рисунка </w:t>
            </w:r>
          </w:p>
          <w:p w:rsidR="0037758E" w:rsidRDefault="0037758E" w:rsidP="005802FB">
            <w:pPr>
              <w:spacing w:after="174" w:line="259" w:lineRule="auto"/>
              <w:ind w:left="0" w:right="0" w:firstLine="0"/>
            </w:pPr>
            <w:r>
              <w:rPr>
                <w:sz w:val="28"/>
              </w:rPr>
              <w:lastRenderedPageBreak/>
              <w:t xml:space="preserve">«Несуществующий знак ДД».  </w:t>
            </w:r>
          </w:p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Ситуация общения «О чем говорит дорожный знак»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45" w:firstLine="0"/>
              <w:jc w:val="center"/>
            </w:pPr>
            <w:r>
              <w:rPr>
                <w:sz w:val="28"/>
              </w:rPr>
              <w:lastRenderedPageBreak/>
              <w:t xml:space="preserve">январь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lastRenderedPageBreak/>
              <w:t xml:space="preserve">16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Акция «Дорога </w:t>
            </w:r>
            <w:proofErr w:type="spellStart"/>
            <w:r>
              <w:rPr>
                <w:sz w:val="28"/>
              </w:rPr>
              <w:t>БЕЗопасности</w:t>
            </w:r>
            <w:proofErr w:type="spellEnd"/>
            <w:r>
              <w:rPr>
                <w:sz w:val="28"/>
              </w:rPr>
              <w:t xml:space="preserve"> »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0" w:right="44" w:firstLine="0"/>
              <w:jc w:val="center"/>
            </w:pPr>
            <w:r>
              <w:rPr>
                <w:sz w:val="28"/>
              </w:rPr>
              <w:t xml:space="preserve">февраль 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 17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0" w:right="0" w:firstLine="0"/>
              <w:jc w:val="both"/>
            </w:pPr>
            <w:r>
              <w:rPr>
                <w:sz w:val="28"/>
              </w:rPr>
              <w:t xml:space="preserve">Изучение правил дорожного движения по теме «Вождение велосипеда» 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43" w:firstLine="0"/>
              <w:jc w:val="center"/>
            </w:pPr>
            <w:r>
              <w:rPr>
                <w:sz w:val="28"/>
              </w:rPr>
              <w:t xml:space="preserve">март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 18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0" w:right="0" w:firstLine="0"/>
              <w:jc w:val="both"/>
            </w:pPr>
            <w:r>
              <w:rPr>
                <w:sz w:val="28"/>
              </w:rPr>
              <w:t xml:space="preserve">Профилактические беседы с родителями о </w:t>
            </w:r>
            <w:proofErr w:type="gramStart"/>
            <w:r>
              <w:rPr>
                <w:sz w:val="28"/>
              </w:rPr>
              <w:t>контроле за</w:t>
            </w:r>
            <w:proofErr w:type="gramEnd"/>
            <w:r>
              <w:rPr>
                <w:sz w:val="28"/>
              </w:rPr>
              <w:t xml:space="preserve"> управлением </w:t>
            </w:r>
            <w:proofErr w:type="spellStart"/>
            <w:r>
              <w:rPr>
                <w:sz w:val="28"/>
              </w:rPr>
              <w:t>велотранспортом</w:t>
            </w:r>
            <w:proofErr w:type="spellEnd"/>
            <w:r>
              <w:rPr>
                <w:sz w:val="28"/>
              </w:rPr>
              <w:t xml:space="preserve"> учащимися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43" w:firstLine="0"/>
              <w:jc w:val="center"/>
            </w:pPr>
            <w:r>
              <w:rPr>
                <w:sz w:val="28"/>
              </w:rPr>
              <w:t xml:space="preserve">март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19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Акция «Засветись»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43" w:firstLine="0"/>
              <w:jc w:val="center"/>
            </w:pPr>
            <w:r>
              <w:rPr>
                <w:sz w:val="28"/>
              </w:rPr>
              <w:t xml:space="preserve">март 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20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Викторина «Безопасность на дороге»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41" w:firstLine="0"/>
              <w:jc w:val="center"/>
            </w:pPr>
            <w:r>
              <w:rPr>
                <w:sz w:val="28"/>
              </w:rPr>
              <w:t xml:space="preserve">апрель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 21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Состязания на лучшего знатока правил дорожного движения  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41" w:firstLine="0"/>
              <w:jc w:val="center"/>
            </w:pPr>
            <w:r>
              <w:rPr>
                <w:sz w:val="28"/>
              </w:rPr>
              <w:t xml:space="preserve">апрель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 22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after="174" w:line="259" w:lineRule="auto"/>
              <w:ind w:left="0" w:right="0" w:firstLine="0"/>
            </w:pPr>
            <w:r>
              <w:rPr>
                <w:sz w:val="28"/>
              </w:rPr>
              <w:t xml:space="preserve">Проведение бесед и лекций по темам:  </w:t>
            </w:r>
          </w:p>
          <w:p w:rsidR="0037758E" w:rsidRDefault="0037758E" w:rsidP="005802FB">
            <w:pPr>
              <w:spacing w:line="279" w:lineRule="auto"/>
              <w:ind w:left="0" w:right="49" w:firstLine="0"/>
            </w:pPr>
            <w:r>
              <w:rPr>
                <w:sz w:val="28"/>
              </w:rPr>
              <w:t xml:space="preserve"> Правила </w:t>
            </w:r>
            <w:r>
              <w:rPr>
                <w:sz w:val="28"/>
              </w:rPr>
              <w:tab/>
              <w:t xml:space="preserve">движения </w:t>
            </w:r>
            <w:r>
              <w:rPr>
                <w:sz w:val="28"/>
              </w:rPr>
              <w:tab/>
              <w:t xml:space="preserve">велосипедистов, </w:t>
            </w:r>
            <w:r>
              <w:rPr>
                <w:sz w:val="28"/>
              </w:rPr>
              <w:tab/>
              <w:t xml:space="preserve">водителей мопедов, скутеров. - Дорожные ловушки  </w:t>
            </w:r>
          </w:p>
          <w:p w:rsidR="0037758E" w:rsidRDefault="0037758E" w:rsidP="005802FB">
            <w:pPr>
              <w:spacing w:line="259" w:lineRule="auto"/>
              <w:ind w:left="0" w:right="0" w:firstLine="0"/>
              <w:jc w:val="both"/>
            </w:pPr>
            <w:r>
              <w:rPr>
                <w:sz w:val="28"/>
              </w:rPr>
              <w:t xml:space="preserve">-Светоотражатели или как стать заметней на дороге и т.д.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в течение года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23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Акция «Мои каникулы»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46" w:firstLine="0"/>
              <w:jc w:val="center"/>
            </w:pPr>
            <w:r>
              <w:rPr>
                <w:sz w:val="28"/>
              </w:rPr>
              <w:t xml:space="preserve">май 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 24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0" w:right="0" w:firstLine="0"/>
              <w:jc w:val="both"/>
            </w:pPr>
            <w:r>
              <w:rPr>
                <w:sz w:val="28"/>
              </w:rPr>
              <w:t xml:space="preserve">Проведение «Недели безопасности», посвященной окончанию учебного года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46" w:firstLine="0"/>
              <w:jc w:val="center"/>
            </w:pPr>
            <w:r>
              <w:rPr>
                <w:sz w:val="28"/>
              </w:rPr>
              <w:t xml:space="preserve">май  </w:t>
            </w:r>
          </w:p>
        </w:tc>
      </w:tr>
      <w:tr w:rsidR="0037758E" w:rsidTr="00C73B06"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 25 </w:t>
            </w:r>
          </w:p>
        </w:tc>
        <w:tc>
          <w:tcPr>
            <w:tcW w:w="0" w:type="auto"/>
            <w:vAlign w:val="center"/>
          </w:tcPr>
          <w:p w:rsidR="0037758E" w:rsidRDefault="0037758E" w:rsidP="005802FB">
            <w:pPr>
              <w:spacing w:line="259" w:lineRule="auto"/>
              <w:ind w:left="0" w:right="0" w:firstLine="0"/>
              <w:jc w:val="both"/>
            </w:pPr>
            <w:r>
              <w:rPr>
                <w:sz w:val="28"/>
              </w:rPr>
              <w:t xml:space="preserve">Профилактические беседы по ПДД во время проведения летних оздоровительных мероприятий. </w:t>
            </w:r>
          </w:p>
        </w:tc>
        <w:tc>
          <w:tcPr>
            <w:tcW w:w="0" w:type="auto"/>
          </w:tcPr>
          <w:p w:rsidR="0037758E" w:rsidRDefault="0037758E" w:rsidP="005802FB">
            <w:pPr>
              <w:spacing w:line="259" w:lineRule="auto"/>
              <w:ind w:left="123" w:right="0" w:firstLine="0"/>
            </w:pPr>
            <w:r>
              <w:rPr>
                <w:sz w:val="28"/>
              </w:rPr>
              <w:t xml:space="preserve">май, июнь </w:t>
            </w:r>
          </w:p>
        </w:tc>
      </w:tr>
    </w:tbl>
    <w:p w:rsidR="000F7C76" w:rsidRDefault="000F7C76">
      <w:pPr>
        <w:spacing w:line="259" w:lineRule="auto"/>
        <w:ind w:left="0" w:right="0" w:firstLine="0"/>
        <w:jc w:val="both"/>
      </w:pPr>
    </w:p>
    <w:sectPr w:rsidR="000F7C76" w:rsidSect="00F809AE">
      <w:pgSz w:w="11906" w:h="16838"/>
      <w:pgMar w:top="1137" w:right="918" w:bottom="1377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33F9A"/>
    <w:multiLevelType w:val="hybridMultilevel"/>
    <w:tmpl w:val="6AF25FF8"/>
    <w:lvl w:ilvl="0" w:tplc="4314B83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C8E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ADE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2C7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56AB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021D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620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DC8C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027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0F7C76"/>
    <w:rsid w:val="000501E9"/>
    <w:rsid w:val="000F7C76"/>
    <w:rsid w:val="0037758E"/>
    <w:rsid w:val="00F80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AE"/>
    <w:pPr>
      <w:spacing w:after="0" w:line="268" w:lineRule="auto"/>
      <w:ind w:left="370" w:right="1534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809A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77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 А</dc:creator>
  <cp:lastModifiedBy>Валентина</cp:lastModifiedBy>
  <cp:revision>2</cp:revision>
  <dcterms:created xsi:type="dcterms:W3CDTF">2025-11-16T06:56:00Z</dcterms:created>
  <dcterms:modified xsi:type="dcterms:W3CDTF">2025-11-16T06:56:00Z</dcterms:modified>
</cp:coreProperties>
</file>